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29" w:rsidRPr="00361D29" w:rsidRDefault="00361D29" w:rsidP="00361D29">
      <w:pPr>
        <w:jc w:val="center"/>
        <w:rPr>
          <w:b/>
          <w:color w:val="002060"/>
        </w:rPr>
      </w:pPr>
      <w:r w:rsidRPr="00361D29">
        <w:rPr>
          <w:b/>
          <w:color w:val="002060"/>
        </w:rPr>
        <w:t>LITANIE À LA MISÉRICORDE DIVINE</w:t>
      </w:r>
    </w:p>
    <w:p w:rsidR="00361D29" w:rsidRPr="00361D29" w:rsidRDefault="00361D29" w:rsidP="00361D29">
      <w:pPr>
        <w:jc w:val="center"/>
        <w:rPr>
          <w:b/>
          <w:color w:val="002060"/>
        </w:rPr>
      </w:pPr>
      <w:proofErr w:type="gramStart"/>
      <w:r w:rsidRPr="00361D29">
        <w:rPr>
          <w:b/>
          <w:color w:val="002060"/>
        </w:rPr>
        <w:t>L' AMOUR</w:t>
      </w:r>
      <w:proofErr w:type="gramEnd"/>
      <w:r w:rsidRPr="00361D29">
        <w:rPr>
          <w:b/>
          <w:color w:val="002060"/>
        </w:rPr>
        <w:t xml:space="preserve"> DIVIN EST LA FLE</w:t>
      </w:r>
      <w:r w:rsidR="00641237">
        <w:rPr>
          <w:b/>
          <w:color w:val="002060"/>
        </w:rPr>
        <w:t>U</w:t>
      </w:r>
      <w:r w:rsidRPr="00361D29">
        <w:rPr>
          <w:b/>
          <w:color w:val="002060"/>
        </w:rPr>
        <w:t>R - ET LA MISÉRICORDE EST LE FRUIT.</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“Que l’âme qui doute, lise ces réflexions sur la miséricorde et elle deviendra confiante.</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jaillissant du sein du Père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le plus grand attribut de Dieu – j’ai confiance en </w:t>
      </w:r>
      <w:r w:rsidR="006E6005" w:rsidRPr="00361D29">
        <w:rPr>
          <w:rFonts w:ascii="Arial" w:hAnsi="Arial" w:cs="Arial"/>
          <w:sz w:val="18"/>
          <w:szCs w:val="18"/>
        </w:rPr>
        <w:t>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mystère inconcevable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source jaillissant du my</w:t>
      </w:r>
      <w:r>
        <w:rPr>
          <w:rFonts w:ascii="Arial" w:hAnsi="Arial" w:cs="Arial"/>
          <w:sz w:val="18"/>
          <w:szCs w:val="18"/>
        </w:rPr>
        <w:t xml:space="preserve">stère de la Très Sainte Trinité.  </w:t>
      </w:r>
      <w:r w:rsidRPr="00361D29">
        <w:rPr>
          <w:rFonts w:ascii="Arial" w:hAnsi="Arial" w:cs="Arial"/>
          <w:sz w:val="18"/>
          <w:szCs w:val="18"/>
        </w:rPr>
        <w:t>–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insondable à tout esprit humain ou angélique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dont jaillit toute vie et bonheur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au dessus des cieux – j’ai confiance en Toi </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source de miracles et de merveilles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qui enveloppes l’univers entier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venue dans le monde en la Personne du Verbe Incarné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qui coulas de la plaie ouverte du </w:t>
      </w:r>
      <w:r w:rsidRPr="00361D29">
        <w:rPr>
          <w:rFonts w:ascii="Arial" w:hAnsi="Arial" w:cs="Arial"/>
          <w:sz w:val="18"/>
          <w:szCs w:val="18"/>
        </w:rPr>
        <w:t>Cœur</w:t>
      </w:r>
      <w:r w:rsidRPr="00361D29">
        <w:rPr>
          <w:rFonts w:ascii="Arial" w:hAnsi="Arial" w:cs="Arial"/>
          <w:sz w:val="18"/>
          <w:szCs w:val="18"/>
        </w:rPr>
        <w:t xml:space="preserve"> de Jésus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contenue dans le </w:t>
      </w:r>
      <w:r w:rsidRPr="00361D29">
        <w:rPr>
          <w:rFonts w:ascii="Arial" w:hAnsi="Arial" w:cs="Arial"/>
          <w:sz w:val="18"/>
          <w:szCs w:val="18"/>
        </w:rPr>
        <w:t>Cœur</w:t>
      </w:r>
      <w:r w:rsidRPr="00361D29">
        <w:rPr>
          <w:rFonts w:ascii="Arial" w:hAnsi="Arial" w:cs="Arial"/>
          <w:sz w:val="18"/>
          <w:szCs w:val="18"/>
        </w:rPr>
        <w:t xml:space="preserve"> de Jésus pour nous et </w:t>
      </w:r>
      <w:r w:rsidRPr="00361D29">
        <w:rPr>
          <w:rFonts w:ascii="Arial" w:hAnsi="Arial" w:cs="Arial"/>
          <w:sz w:val="18"/>
          <w:szCs w:val="18"/>
        </w:rPr>
        <w:t>particulièrement</w:t>
      </w:r>
      <w:r w:rsidRPr="00361D29">
        <w:rPr>
          <w:rFonts w:ascii="Arial" w:hAnsi="Arial" w:cs="Arial"/>
          <w:sz w:val="18"/>
          <w:szCs w:val="18"/>
        </w:rPr>
        <w:t xml:space="preserve"> pour les pécheurs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insondable dans l’institution de la sainte Hostie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dans le </w:t>
      </w:r>
      <w:r w:rsidRPr="00361D29">
        <w:rPr>
          <w:rFonts w:ascii="Arial" w:hAnsi="Arial" w:cs="Arial"/>
          <w:sz w:val="18"/>
          <w:szCs w:val="18"/>
        </w:rPr>
        <w:t>Sacrement</w:t>
      </w:r>
      <w:r w:rsidRPr="00361D29">
        <w:rPr>
          <w:rFonts w:ascii="Arial" w:hAnsi="Arial" w:cs="Arial"/>
          <w:sz w:val="18"/>
          <w:szCs w:val="18"/>
        </w:rPr>
        <w:t xml:space="preserve"> du saint baptême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dans notre justification par Jésus - Christ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nous accompagnant pendant toute la vie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nous enveloppant particulièrement à l’heure de la mort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nous donnant la vie éternelle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nous accompagnant à chaque instant de la vie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nous préservant du feu infernal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dans la conversion des pécheurs endurcis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étonnement pour les anges, inconcevable pour les saints – j’ai confiance en Toi </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insondable dans tous les mystères divins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nous relevant de toute misère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source de notre bonheur et de notre joie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nous appelant du néant à l’existence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englobant toutes les </w:t>
      </w:r>
      <w:r w:rsidRPr="00361D29">
        <w:rPr>
          <w:rFonts w:ascii="Arial" w:hAnsi="Arial" w:cs="Arial"/>
          <w:sz w:val="18"/>
          <w:szCs w:val="18"/>
        </w:rPr>
        <w:t>œuvres</w:t>
      </w:r>
      <w:r w:rsidRPr="00361D29">
        <w:rPr>
          <w:rFonts w:ascii="Arial" w:hAnsi="Arial" w:cs="Arial"/>
          <w:sz w:val="18"/>
          <w:szCs w:val="18"/>
        </w:rPr>
        <w:t xml:space="preserve"> de Ses mains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couronnant tout ce qui existe et existera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en laquelle nous sommes tous plongés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doux apaisement des </w:t>
      </w:r>
      <w:r w:rsidRPr="00361D29">
        <w:rPr>
          <w:rFonts w:ascii="Arial" w:hAnsi="Arial" w:cs="Arial"/>
          <w:sz w:val="18"/>
          <w:szCs w:val="18"/>
        </w:rPr>
        <w:t>cœurs</w:t>
      </w:r>
      <w:r w:rsidRPr="00361D29">
        <w:rPr>
          <w:rFonts w:ascii="Arial" w:hAnsi="Arial" w:cs="Arial"/>
          <w:sz w:val="18"/>
          <w:szCs w:val="18"/>
        </w:rPr>
        <w:t xml:space="preserve"> tourmentés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seul espoir des âmes désespérées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repos des </w:t>
      </w:r>
      <w:r w:rsidRPr="00361D29">
        <w:rPr>
          <w:rFonts w:ascii="Arial" w:hAnsi="Arial" w:cs="Arial"/>
          <w:sz w:val="18"/>
          <w:szCs w:val="18"/>
        </w:rPr>
        <w:t>cœurs</w:t>
      </w:r>
      <w:r w:rsidRPr="00361D29">
        <w:rPr>
          <w:rFonts w:ascii="Arial" w:hAnsi="Arial" w:cs="Arial"/>
          <w:sz w:val="18"/>
          <w:szCs w:val="18"/>
        </w:rPr>
        <w:t>, paix au milieu des frayeurs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Miséricorde divine, délice et merveille des âmes saintes – j’ai confiance en Toi</w:t>
      </w:r>
    </w:p>
    <w:p w:rsidR="00361D29" w:rsidRPr="00361D29" w:rsidRDefault="00361D29" w:rsidP="00361D29">
      <w:pPr>
        <w:spacing w:after="120"/>
        <w:jc w:val="both"/>
        <w:rPr>
          <w:rFonts w:ascii="Arial" w:hAnsi="Arial" w:cs="Arial"/>
          <w:sz w:val="18"/>
          <w:szCs w:val="18"/>
        </w:rPr>
      </w:pPr>
      <w:r w:rsidRPr="00361D29">
        <w:rPr>
          <w:rFonts w:ascii="Arial" w:hAnsi="Arial" w:cs="Arial"/>
          <w:sz w:val="18"/>
          <w:szCs w:val="18"/>
        </w:rPr>
        <w:t xml:space="preserve">Miséricorde divine, éveillant la confiance contre tout espoir – j’ai confiance en Toi </w:t>
      </w:r>
    </w:p>
    <w:p w:rsidR="0088634A" w:rsidRPr="00361D29" w:rsidRDefault="00361D29" w:rsidP="00361D29">
      <w:pPr>
        <w:spacing w:after="120"/>
        <w:jc w:val="both"/>
        <w:rPr>
          <w:rFonts w:ascii="Arial" w:hAnsi="Arial" w:cs="Arial"/>
          <w:sz w:val="18"/>
          <w:szCs w:val="18"/>
        </w:rPr>
      </w:pPr>
      <w:r w:rsidRPr="00361D29">
        <w:rPr>
          <w:rFonts w:ascii="Arial" w:hAnsi="Arial" w:cs="Arial"/>
          <w:sz w:val="18"/>
          <w:szCs w:val="18"/>
        </w:rPr>
        <w:t>Ô Dieu éternel, dont la miséricorde est insondable et le trésor de pitié inépuisable, jette sur nous un regard bienveillant et multiplie en nous Ta miséricorde pour que dans les moments difficiles nous ne désespérions ni ne perdions courage, mais que nous nous soumettions avec grande confiance à Ta sainte volonté qui est l`amour et la miséricorde-même.” (PJ 949)</w:t>
      </w:r>
    </w:p>
    <w:sectPr w:rsidR="0088634A" w:rsidRPr="00361D29" w:rsidSect="008863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61D29"/>
    <w:rsid w:val="00350B23"/>
    <w:rsid w:val="00361D29"/>
    <w:rsid w:val="00641237"/>
    <w:rsid w:val="006E6005"/>
    <w:rsid w:val="008863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526</Words>
  <Characters>2898</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&amp; Christl</dc:creator>
  <cp:lastModifiedBy>Guy &amp; Christl</cp:lastModifiedBy>
  <cp:revision>3</cp:revision>
  <cp:lastPrinted>2009-04-18T15:04:00Z</cp:lastPrinted>
  <dcterms:created xsi:type="dcterms:W3CDTF">2009-04-18T15:01:00Z</dcterms:created>
  <dcterms:modified xsi:type="dcterms:W3CDTF">2009-04-18T15:04:00Z</dcterms:modified>
</cp:coreProperties>
</file>